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/>
        </w:rPr>
        <w:t>附件一</w:t>
      </w:r>
    </w:p>
    <w:p>
      <w:pPr>
        <w:ind w:firstLine="3614" w:firstLineChars="1000"/>
        <w:rPr>
          <w:rStyle w:val="4"/>
          <w:rFonts w:hint="eastAsia" w:asciiTheme="minorHAnsi" w:hAnsiTheme="minorHAnsi" w:eastAsiaTheme="minorEastAsia" w:cstheme="minorBidi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Style w:val="4"/>
          <w:rFonts w:hint="eastAsia" w:asciiTheme="minorHAnsi" w:hAnsiTheme="minorHAnsi" w:eastAsiaTheme="minorEastAsia" w:cstheme="minorBidi"/>
          <w:kern w:val="0"/>
          <w:sz w:val="36"/>
          <w:szCs w:val="36"/>
          <w:shd w:val="clear" w:fill="FFFFFF"/>
          <w:lang w:val="en-US" w:eastAsia="zh-CN" w:bidi="ar"/>
        </w:rPr>
        <w:t>申报专业</w:t>
      </w:r>
    </w:p>
    <w:p>
      <w:pPr>
        <w:rPr>
          <w:rFonts w:hint="eastAsia" w:ascii="仿宋_GB2312" w:eastAsia="仿宋_GB2312" w:cs="Arial" w:hAnsiTheme="minorHAnsi"/>
          <w:color w:val="1A1A1A"/>
          <w:kern w:val="0"/>
          <w:sz w:val="32"/>
          <w:szCs w:val="32"/>
          <w:lang w:val="en-US" w:eastAsia="zh-CN" w:bidi="ar-SA"/>
        </w:rPr>
      </w:pPr>
    </w:p>
    <w:p>
      <w:pPr>
        <w:rPr>
          <w:rFonts w:hint="eastAsia" w:ascii="仿宋_GB2312" w:eastAsia="仿宋_GB2312" w:cs="Arial"/>
          <w:color w:val="1A1A1A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eastAsia="zh-CN"/>
        </w:rPr>
        <w:t>在我省企事业单位中直接从事以下工程技术系列专业：</w:t>
      </w:r>
    </w:p>
    <w:p>
      <w:pPr>
        <w:ind w:firstLine="640" w:firstLineChars="200"/>
        <w:rPr>
          <w:rFonts w:hint="eastAsia" w:ascii="仿宋_GB2312" w:hAnsi="微软雅黑" w:eastAsia="仿宋_GB2312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 w:cs="Arial" w:hAnsiTheme="minorHAnsi"/>
          <w:color w:val="1A1A1A"/>
          <w:kern w:val="0"/>
          <w:sz w:val="32"/>
          <w:szCs w:val="32"/>
          <w:lang w:val="en-US" w:eastAsia="zh-CN" w:bidi="ar-SA"/>
        </w:rPr>
        <w:t>1.综合类：</w:t>
      </w:r>
      <w:r>
        <w:rPr>
          <w:rFonts w:hint="eastAsia" w:ascii="仿宋_GB2312" w:hAnsi="微软雅黑" w:eastAsia="仿宋_GB2312"/>
          <w:color w:val="000000"/>
          <w:sz w:val="32"/>
          <w:szCs w:val="32"/>
        </w:rPr>
        <w:t>机械</w:t>
      </w:r>
      <w:r>
        <w:rPr>
          <w:rFonts w:hint="eastAsia" w:ascii="仿宋_GB2312" w:eastAsia="仿宋_GB2312" w:cs="Arial" w:hAnsiTheme="minorHAnsi"/>
          <w:color w:val="1A1A1A"/>
          <w:kern w:val="0"/>
          <w:sz w:val="32"/>
          <w:szCs w:val="32"/>
          <w:lang w:val="en-US" w:eastAsia="zh-CN" w:bidi="ar-SA"/>
        </w:rPr>
        <w:t>、</w:t>
      </w:r>
      <w:r>
        <w:rPr>
          <w:rFonts w:hint="eastAsia" w:ascii="仿宋_GB2312" w:hAnsi="微软雅黑" w:eastAsia="仿宋_GB2312"/>
          <w:color w:val="000000"/>
          <w:sz w:val="32"/>
          <w:szCs w:val="32"/>
        </w:rPr>
        <w:t>机电、电气、自动化、输变电及其自</w:t>
      </w:r>
    </w:p>
    <w:p>
      <w:pPr>
        <w:rPr>
          <w:rFonts w:hint="eastAsia" w:ascii="仿宋_GB2312" w:eastAsia="仿宋_GB2312" w:cs="Arial" w:hAnsiTheme="minorHAnsi"/>
          <w:color w:val="1A1A1A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/>
          <w:color w:val="000000"/>
          <w:sz w:val="32"/>
          <w:szCs w:val="32"/>
        </w:rPr>
        <w:t>动化、输变电及用电工程、工模具</w:t>
      </w:r>
      <w:r>
        <w:rPr>
          <w:rFonts w:hint="eastAsia" w:ascii="仿宋_GB2312" w:hAnsi="微软雅黑" w:eastAsia="仿宋_GB2312"/>
          <w:color w:val="000000"/>
          <w:sz w:val="32"/>
          <w:szCs w:val="32"/>
          <w:lang w:eastAsia="zh-CN"/>
        </w:rPr>
        <w:t>、水土保持、环境保护、机械电子、</w:t>
      </w:r>
      <w:r>
        <w:rPr>
          <w:rFonts w:hint="eastAsia" w:ascii="仿宋_GB2312" w:eastAsia="仿宋_GB2312" w:cs="Arial" w:hAnsiTheme="minorHAnsi"/>
          <w:color w:val="1A1A1A"/>
          <w:kern w:val="0"/>
          <w:sz w:val="32"/>
          <w:szCs w:val="32"/>
          <w:lang w:val="en-US" w:eastAsia="zh-CN" w:bidi="ar-SA"/>
        </w:rPr>
        <w:t>化学工程、</w:t>
      </w:r>
      <w:r>
        <w:rPr>
          <w:rFonts w:hint="eastAsia" w:ascii="仿宋_GB2312" w:eastAsia="仿宋_GB2312" w:cs="Arial" w:hAnsiTheme="minorHAnsi"/>
          <w:color w:val="auto"/>
          <w:kern w:val="0"/>
          <w:sz w:val="32"/>
          <w:szCs w:val="32"/>
          <w:lang w:val="en-US" w:eastAsia="zh-CN" w:bidi="ar-SA"/>
        </w:rPr>
        <w:t>环境工程、电子、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  <w:lang w:val="en-US" w:eastAsia="zh-CN" w:bidi="ar-SA"/>
        </w:rPr>
        <w:t>安全管理、</w:t>
      </w:r>
      <w:r>
        <w:rPr>
          <w:rFonts w:hint="eastAsia" w:ascii="仿宋_GB2312" w:eastAsia="仿宋_GB2312" w:cs="Arial" w:hAnsiTheme="minorHAnsi"/>
          <w:color w:val="auto"/>
          <w:kern w:val="0"/>
          <w:sz w:val="32"/>
          <w:szCs w:val="32"/>
          <w:lang w:val="en-US" w:eastAsia="zh-CN" w:bidi="ar-SA"/>
        </w:rPr>
        <w:t>科技管理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  <w:lang w:val="en-US" w:eastAsia="zh-CN" w:bidi="ar-SA"/>
        </w:rPr>
        <w:t>、</w:t>
      </w:r>
      <w:r>
        <w:rPr>
          <w:rFonts w:hint="eastAsia" w:ascii="仿宋_GB2312" w:eastAsia="仿宋_GB2312" w:cs="Arial"/>
          <w:color w:val="auto"/>
          <w:kern w:val="0"/>
          <w:sz w:val="32"/>
          <w:szCs w:val="32"/>
          <w:lang w:eastAsia="zh-CN"/>
        </w:rPr>
        <w:t>水利水电工程</w:t>
      </w:r>
      <w:r>
        <w:rPr>
          <w:rFonts w:hint="eastAsia" w:ascii="仿宋_GB2312" w:eastAsia="仿宋_GB2312" w:cs="Arial" w:hAnsiTheme="minorHAnsi"/>
          <w:color w:val="auto"/>
          <w:kern w:val="0"/>
          <w:sz w:val="32"/>
          <w:szCs w:val="32"/>
          <w:lang w:val="en-US" w:eastAsia="zh-CN" w:bidi="ar-SA"/>
        </w:rPr>
        <w:t>。 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 w:cs="Arial"/>
          <w:color w:val="1A1A1A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>2</w:t>
      </w:r>
      <w:r>
        <w:rPr>
          <w:rFonts w:hint="eastAsia" w:ascii="仿宋_GB2312" w:eastAsia="仿宋_GB2312" w:cs="Arial" w:hAnsiTheme="minorHAnsi"/>
          <w:color w:val="1A1A1A"/>
          <w:kern w:val="0"/>
          <w:sz w:val="32"/>
          <w:szCs w:val="32"/>
          <w:lang w:val="en-US" w:eastAsia="zh-CN" w:bidi="ar-SA"/>
        </w:rPr>
        <w:t>.土建类：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eastAsia="zh-CN"/>
        </w:rPr>
        <w:t>参照文件闽建人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/>
        </w:rPr>
        <w:t>〔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eastAsia="zh-CN"/>
        </w:rPr>
        <w:t>20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/>
        </w:rPr>
        <w:t>10〕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eastAsia="zh-CN"/>
        </w:rPr>
        <w:t>10号《土建专业技术职务任职资格评审申报专业指导目录》</w:t>
      </w:r>
    </w:p>
    <w:p>
      <w:pPr>
        <w:numPr>
          <w:ilvl w:val="0"/>
          <w:numId w:val="0"/>
        </w:numPr>
        <w:rPr>
          <w:rFonts w:hint="eastAsia" w:ascii="仿宋_GB2312" w:eastAsia="仿宋_GB2312" w:cs="Arial" w:hAnsiTheme="minorHAnsi"/>
          <w:color w:val="1A1A1A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 w:cs="Arial" w:hAnsiTheme="minorHAnsi"/>
          <w:color w:val="1A1A1A"/>
          <w:kern w:val="0"/>
          <w:sz w:val="32"/>
          <w:szCs w:val="32"/>
          <w:lang w:val="en-US" w:eastAsia="zh-CN" w:bidi="ar-SA"/>
        </w:rPr>
        <w:t>申报人应根据自己实际从事专业技术工作进行对口申报，从事工作与申报专业不一致的不予受理和评审，</w:t>
      </w:r>
      <w:r>
        <w:rPr>
          <w:rFonts w:hint="eastAsia" w:ascii="仿宋_GB2312" w:eastAsia="仿宋_GB2312" w:cs="Arial"/>
          <w:color w:val="1A1A1A"/>
          <w:kern w:val="0"/>
          <w:sz w:val="32"/>
          <w:szCs w:val="32"/>
          <w:lang w:val="en-US" w:eastAsia="zh-CN" w:bidi="ar-SA"/>
        </w:rPr>
        <w:t>且</w:t>
      </w:r>
      <w:r>
        <w:rPr>
          <w:rFonts w:hint="eastAsia" w:ascii="仿宋_GB2312" w:eastAsia="仿宋_GB2312" w:cs="Arial" w:hAnsiTheme="minorHAnsi"/>
          <w:color w:val="1A1A1A"/>
          <w:kern w:val="0"/>
          <w:sz w:val="32"/>
          <w:szCs w:val="32"/>
          <w:lang w:val="en-US" w:eastAsia="zh-CN" w:bidi="ar-SA"/>
        </w:rPr>
        <w:t>所学专业需为工科专业。</w:t>
      </w:r>
    </w:p>
    <w:p>
      <w:pPr>
        <w:ind w:firstLine="640" w:firstLineChars="200"/>
        <w:rPr>
          <w:rFonts w:hint="eastAsia" w:ascii="仿宋_GB2312" w:eastAsia="仿宋_GB2312" w:cs="Arial"/>
          <w:color w:val="FF0000"/>
          <w:kern w:val="0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B42C1"/>
    <w:rsid w:val="08D2705D"/>
    <w:rsid w:val="10DE53DB"/>
    <w:rsid w:val="201B42C1"/>
    <w:rsid w:val="20582EA0"/>
    <w:rsid w:val="23FC5067"/>
    <w:rsid w:val="2E9F5986"/>
    <w:rsid w:val="354054D6"/>
    <w:rsid w:val="49640345"/>
    <w:rsid w:val="5F3654FB"/>
    <w:rsid w:val="6ED920D2"/>
    <w:rsid w:val="6F392CA0"/>
    <w:rsid w:val="750853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qFormat/>
    <w:uiPriority w:val="0"/>
    <w:rPr>
      <w:color w:val="0163AF"/>
      <w:u w:val="single"/>
    </w:rPr>
  </w:style>
  <w:style w:type="character" w:styleId="6">
    <w:name w:val="Hyperlink"/>
    <w:basedOn w:val="3"/>
    <w:qFormat/>
    <w:uiPriority w:val="0"/>
    <w:rPr>
      <w:color w:val="0163AF"/>
      <w:u w:val="single"/>
    </w:rPr>
  </w:style>
  <w:style w:type="character" w:customStyle="1" w:styleId="8">
    <w:name w:val="sp1"/>
    <w:basedOn w:val="3"/>
    <w:qFormat/>
    <w:uiPriority w:val="0"/>
  </w:style>
  <w:style w:type="character" w:customStyle="1" w:styleId="9">
    <w:name w:val="sp11"/>
    <w:basedOn w:val="3"/>
    <w:qFormat/>
    <w:uiPriority w:val="0"/>
  </w:style>
  <w:style w:type="character" w:customStyle="1" w:styleId="10">
    <w:name w:val="sp2"/>
    <w:basedOn w:val="3"/>
    <w:qFormat/>
    <w:uiPriority w:val="0"/>
  </w:style>
  <w:style w:type="character" w:customStyle="1" w:styleId="11">
    <w:name w:val="sp21"/>
    <w:basedOn w:val="3"/>
    <w:qFormat/>
    <w:uiPriority w:val="0"/>
  </w:style>
  <w:style w:type="character" w:customStyle="1" w:styleId="12">
    <w:name w:val="sp3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2017-10-25T12:15:00Z</dcterms:created>
  <dc:creator>admin</dc:creator>
  <cp:lastModifiedBy>影子</cp:lastModifiedBy>
  <dcterms:modified xsi:type="dcterms:W3CDTF">2018-07-24T02:37:18Z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